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spania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noworodka i zastanawiasz się jaki rodzaj poduszeczki kupić? Sprawdź &lt;strong&gt;poduszki do spania dla dzieci&lt;/strong&gt; od Baby and Mam. Podpowiadamy, jaki model wybrać dla noworodka.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spania dla dzieci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do spania dla dzieci</w:t>
      </w:r>
      <w:r>
        <w:rPr>
          <w:rFonts w:ascii="calibri" w:hAnsi="calibri" w:eastAsia="calibri" w:cs="calibri"/>
          <w:sz w:val="24"/>
          <w:szCs w:val="24"/>
        </w:rPr>
        <w:t xml:space="preserve"> to niełatwa decyzja. W końcu główka noworodka jest bardzo delikatna i należy obnosić się z nią ostrożnie. Kilkudniowe dziecko nie potrafi samo zmieniać pozycji. To od rodziców zależy w jakiej pozycji będzie spał. Dlatego należy zapewnić mu najbezpieczniejszą i najwygodniejszą pozycję do spania, w taki sposób, aby główka była bezpieczna i nie opadała.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poduszki do spania dla dzieci są najbezpieczniejsze dla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do spania dla dzieci</w:t>
      </w:r>
      <w:r>
        <w:rPr>
          <w:rFonts w:ascii="calibri" w:hAnsi="calibri" w:eastAsia="calibri" w:cs="calibri"/>
          <w:sz w:val="24"/>
          <w:szCs w:val="24"/>
        </w:rPr>
        <w:t xml:space="preserve">, które zapewnią jednocześnie komfort i wygodę oraz spokojny sen. Płaskie poduszeczki są dobrą opcją, ponieważ dziecko leży równo i nie obciąża żadnej części ciała. Jednocześnie główka jest w bezpiecznej pozycji, nie spadnie ani nie odgniecie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Baby and Mam posiada szeroką ofertę poduszek dla noworodków.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do spania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pochodzą od znanych polskich producentów. Wykonane są z materiałów posiadających certyfikaty bezpieczeństwa i jakości.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babyandmam.pl/poduszki-dla-dzieci-do-sp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2026-04-09T11:43:40+02:00</dcterms:created>
  <dcterms:modified xsi:type="dcterms:W3CDTF">2026-04-09T11:43:40+02:00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