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Kołyska Newborn Swing Babysteps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wyprawkę dla maluszka? Zastanawiasz się jaką zakupić kołyskę dla noworodka? W tym wpisie dowiesz się, dlaczego &lt;strong&gt;kołyska Newborn Swing Babysteps&lt;/strong&gt; jest naszym zdaniem najlepszym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kołyska Newborn Swing Babysteps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kołyski dla niemowlaka to ważne zadanie. W końcu w pierwszych miesiącach życia maluszek głównie śpi i leży. Kupując kołyskę należy wziąć pod uwagę wiele aspektów. Wisząca </w:t>
      </w:r>
      <w:r>
        <w:rPr>
          <w:rFonts w:ascii="calibri" w:hAnsi="calibri" w:eastAsia="calibri" w:cs="calibri"/>
          <w:sz w:val="24"/>
          <w:szCs w:val="24"/>
          <w:b/>
        </w:rPr>
        <w:t xml:space="preserve">kołyska Newborn Swing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Babysteps</w:t>
      </w:r>
      <w:r>
        <w:rPr>
          <w:rFonts w:ascii="calibri" w:hAnsi="calibri" w:eastAsia="calibri" w:cs="calibri"/>
          <w:sz w:val="24"/>
          <w:szCs w:val="24"/>
        </w:rPr>
        <w:t xml:space="preserve"> wpływa uspokajająco i kojąco na dziecko. Delikatne kołysanie kojarzy się noworodkowi z okresem prenatalnym. Dzięki temu dziecko czuje się bezpiecznie i komfortowo.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zalety kołyski Newborn Swing Babysteps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kołyska Newborn Swing Babysteps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mnóstwo zalet, które na pewno doceni każdy rodzic. Wśród najważniejszych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delikatne huśtanie ma kojący wpływ na głęboki 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 rozwój emocjonalny i intelektualny dziecka,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kołyska została wykonana z wysokiej jakości materiałów, które posiadają certyfikaty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przyjemny w dotyku materiał, który jest całkowicie bezpieczny dla zdrowia dziecka,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piękna kolorystyka i nowoczesny design sprawia, że kołyska pasuje do każdego pomieszczenia, jest nie tylko praktyczna, ale również wpływa pozytywnie na wystrój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wyprawkę dla dziecka razem z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Baby and Mam masz możliwość zakupu ślicznej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kołyski Newborn Swing Babysteps</w:t>
      </w:r>
      <w:r>
        <w:rPr>
          <w:rFonts w:ascii="calibri" w:hAnsi="calibri" w:eastAsia="calibri" w:cs="calibri"/>
          <w:sz w:val="24"/>
          <w:szCs w:val="24"/>
        </w:rPr>
        <w:t xml:space="preserve">, do czego bardzo zachęcamy. W szerokiej ofercie znajdują się również inne niezbędne akcesoria dla młodych rodziców i niemowlęcia.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olyska-newborn-swing-gray-babyste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2026-04-07T09:14:35+02:00</dcterms:created>
  <dcterms:modified xsi:type="dcterms:W3CDTF">2026-04-07T09:14:35+02:00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