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Smoczki S — kiedy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Smoczki uspokajające dla dzieci budzą wiele kontrowersji. Z tego artykułu dowiesz się, kiedy &lt;strong&gt;smoczki S&lt;/strong&gt; są przydatne.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Smoczki 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Smoczki S</w:t>
      </w:r>
      <w:r>
        <w:rPr>
          <w:rFonts w:ascii="calibri" w:hAnsi="calibri" w:eastAsia="calibri" w:cs="calibri"/>
          <w:sz w:val="24"/>
          <w:szCs w:val="24"/>
        </w:rPr>
        <w:t xml:space="preserve">, przeznaczone dla niemowląt, mają wielu przeciwników. Jednak w rzeczywistości, o ile smoczek został prawidłowo dobrany i jest odpowiednio używany, nie zaszkodzi rozwojowi maleństwa, a pomoże rodzicom w opiece nad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korzystać ze smoczków 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Smoczki uspokajające dla dzieci są tematem kontrowersyjnym. Z innej strony, wielu maluszków ma silnie rozwiniętą potrzebę ssania, w związku z czym trudniej im jest się wyciszyć i zasnąć. W takiej sytuacja smoczki są prawdziwym wybawieniem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dobrego smoczka uspokajającego, w pierwszej kolejności trzeba brać pod uwagę rozmiar gumki, który może mieć różne oznaczenia: w postaci liter albo wieku maluszka.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Smoczki 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przeznaczone dla niemowląt od 0 do 6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Smoczki S — o czym trzeba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smoczka ma być przede wszystkim bezpieczne dla dziecka, dlatego trzeba zwrócić uwagę nie tylko na rozmiar gumki. Inne ważne parametry to materiał gumki i osłonki oraz kształt. Dobrym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smoczki S</w:t>
      </w:r>
      <w:r>
        <w:rPr>
          <w:rFonts w:ascii="calibri" w:hAnsi="calibri" w:eastAsia="calibri" w:cs="calibri"/>
          <w:sz w:val="24"/>
          <w:szCs w:val="24"/>
        </w:rPr>
        <w:t xml:space="preserve"> w kształcie anatomicznym, wykonane z naturalnego kauczuku. Dobrze, jeżeli osłonka ma otwory wentylacyjne i jest trochę odchylona, aby nie podrażniać skóry dziecka. Natomiast poszaleć można z kolorem, ponieważ osłonki smoczków są prawdziwym kolorowym zawrotem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dobrany, regularnie czyszczony i wymieniany smoczek nie będzie szkodził rozwojowi maleństwa tak, jak przedstawiają to przeciwnicy stosowania smoczków.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smoczki-dla-dzieci-rozmiar-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2026-04-07T09:14:49+02:00</dcterms:created>
  <dcterms:modified xsi:type="dcterms:W3CDTF">2026-04-07T09:14:49+02:00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