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klocki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&lt;strong&gt;drewniane klocki dla dzieci&lt;/strong&gt; mogą być atrakcyjne? Oczywiście, że tak! Przedstawiamy klocki magnetyczne wykonane z drewna. Na czym polega ich fenomen? Sprawdź największe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klocki dla dzieci Classic Blossom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marka TEGU stworzyła wyjątkowe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klocki dla dzieci</w:t>
      </w:r>
      <w:r>
        <w:rPr>
          <w:rFonts w:ascii="calibri" w:hAnsi="calibri" w:eastAsia="calibri" w:cs="calibri"/>
          <w:sz w:val="24"/>
          <w:szCs w:val="24"/>
        </w:rPr>
        <w:t xml:space="preserve">. Na czym polega ich wyjątkowość? Klocki te posiadają wbudowany magnes dzięki czemu dają maluchom nieograniczone możliwości ich łączenia. Od teraz budowanie konstrukcji z klocków jest jeszcze ciekawsze i łatwiejsze. Magnes jest wbudowany w klocki, co gwarantuje bezpieczeństwo podczas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największe zalety drewnianych klocków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klocki dla dzieci</w:t>
      </w:r>
      <w:r>
        <w:rPr>
          <w:rFonts w:ascii="calibri" w:hAnsi="calibri" w:eastAsia="calibri" w:cs="calibri"/>
          <w:sz w:val="24"/>
          <w:szCs w:val="24"/>
        </w:rPr>
        <w:t xml:space="preserve"> marki TEGU zapewniają wiele godzin wspaniałej zabawy. Sprzyjają również nauce i wspierają rozwój maluchów. Pomagają rozwijać wyobraźnie i kreatywność. Największą zaletą klocków magnetycznych jest połączenie prostoty wykonania z nowoczesnymi i innowacyjnymi rozwiązaniami. Proste kształty sprawiają, że klockami mogą bawić się nawet bardzo małe dzieci. Dodatkowo, wszystkie materiały, z jakich wykonane są klocki TEGU są wysokiej jakości i posiadają certyfikaty jakości i bezpieczeństwa. Trwałe drewno sprawia, że klocki będą służyły dzieciakom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dzieciom zabawki edukacyjne?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rodzice jesteśmy odpowiedzialni za prawidłowy rozwój dzieci. Dlatego warto kupować maluchom zabawki, które wpłyną na ich rozwój i pozwolą rozwinąć umiejętności. Zamów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klocki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Baby and Mam!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drewniane-klocki-magnetyczne-classics-blossom-te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2026-04-07T09:13:58+02:00</dcterms:created>
  <dcterms:modified xsi:type="dcterms:W3CDTF">2026-04-07T09:13:58+02:00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